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0fa885e4a46a0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04/06/2026 06:01 | Red Laser, 0.05 Delta T</w:t>
      </w:r>
    </w:p>
    <w:p>
      <w:pPr>
        <w:jc w:val="center"/>
      </w:pPr>
      <w:r>
        <w:t>Conciousness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Consciousness -positive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Shame Base.mp3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Grief Base1.mp3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Fear Base1.mp3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Apathy Base.mp3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26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Grief Base2.mp3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Anger Base.mp3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Desire Base1.mp3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Pride Base.mp3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Courage Base.mp3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Neutrality 250.mp3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Acceptance 350.mp3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Love 500.mp3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Joy 540.mp3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Peace 600.mp3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Enlightenment 700 -1000.mp3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</w:tbl>
  </w:body>
</w:document>
</file>